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53" w:rsidRDefault="00C93273" w:rsidP="004A1A53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FF0000"/>
          <w:sz w:val="28"/>
          <w:szCs w:val="28"/>
          <w:shd w:val="clear" w:color="auto" w:fill="FFFFFF"/>
        </w:rPr>
        <w:t>Уважаемые родители, поздравляем В</w:t>
      </w:r>
      <w:r w:rsidRPr="00C93273">
        <w:rPr>
          <w:rFonts w:ascii="Bookman Old Style" w:hAnsi="Bookman Old Style" w:cs="Arial"/>
          <w:b/>
          <w:bCs/>
          <w:color w:val="FF0000"/>
          <w:sz w:val="28"/>
          <w:szCs w:val="28"/>
          <w:shd w:val="clear" w:color="auto" w:fill="FFFFFF"/>
        </w:rPr>
        <w:t>ас</w:t>
      </w:r>
    </w:p>
    <w:p w:rsidR="00007553" w:rsidRDefault="00C93273" w:rsidP="00007553">
      <w:pPr>
        <w:spacing w:after="0" w:line="360" w:lineRule="auto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shd w:val="clear" w:color="auto" w:fill="FFFFFF"/>
        </w:rPr>
      </w:pPr>
      <w:r w:rsidRPr="00C93273">
        <w:rPr>
          <w:rFonts w:ascii="Bookman Old Style" w:hAnsi="Bookman Old Style" w:cs="Arial"/>
          <w:b/>
          <w:bCs/>
          <w:color w:val="FF0000"/>
          <w:sz w:val="28"/>
          <w:szCs w:val="28"/>
          <w:shd w:val="clear" w:color="auto" w:fill="FFFFFF"/>
        </w:rPr>
        <w:t>с третьим днем рождения вашего ребенка!</w:t>
      </w:r>
    </w:p>
    <w:p w:rsidR="00C93273" w:rsidRPr="00007553" w:rsidRDefault="00007553" w:rsidP="00007553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bCs/>
          <w:color w:val="990000"/>
          <w:sz w:val="28"/>
          <w:szCs w:val="28"/>
          <w:shd w:val="clear" w:color="auto" w:fill="FFFFFF"/>
        </w:rPr>
      </w:pPr>
      <w:r w:rsidRPr="00007553">
        <w:rPr>
          <w:rFonts w:ascii="Bookman Old Style" w:hAnsi="Bookman Old Style" w:cs="Arial"/>
          <w:color w:val="990000"/>
          <w:sz w:val="28"/>
          <w:szCs w:val="28"/>
          <w:shd w:val="clear" w:color="auto" w:fill="FFFFFF"/>
        </w:rPr>
        <w:t>Трехлетние дети развиваются стремительно и скачкообразно. Умения малыша совершенствуются с каждым днем, а родители с удивлением отмечают все новые достижени</w:t>
      </w:r>
      <w:r>
        <w:rPr>
          <w:rFonts w:ascii="Bookman Old Style" w:hAnsi="Bookman Old Style" w:cs="Arial"/>
          <w:color w:val="990000"/>
          <w:sz w:val="28"/>
          <w:szCs w:val="28"/>
          <w:shd w:val="clear" w:color="auto" w:fill="FFFFFF"/>
        </w:rPr>
        <w:t xml:space="preserve">я своего непоседы. К 3 годам </w:t>
      </w:r>
      <w:r w:rsidRPr="00007553">
        <w:rPr>
          <w:rFonts w:ascii="Bookman Old Style" w:hAnsi="Bookman Old Style" w:cs="Arial"/>
          <w:color w:val="990000"/>
          <w:sz w:val="28"/>
          <w:szCs w:val="28"/>
          <w:shd w:val="clear" w:color="auto" w:fill="FFFFFF"/>
        </w:rPr>
        <w:t>существуют определенные норм</w:t>
      </w:r>
      <w:r>
        <w:rPr>
          <w:rFonts w:ascii="Bookman Old Style" w:hAnsi="Bookman Old Style" w:cs="Arial"/>
          <w:color w:val="990000"/>
          <w:sz w:val="28"/>
          <w:szCs w:val="28"/>
          <w:shd w:val="clear" w:color="auto" w:fill="FFFFFF"/>
        </w:rPr>
        <w:t>ы развития детей</w:t>
      </w:r>
      <w:r w:rsidRPr="00007553">
        <w:rPr>
          <w:rFonts w:ascii="Bookman Old Style" w:hAnsi="Bookman Old Style" w:cs="Arial"/>
          <w:color w:val="990000"/>
          <w:sz w:val="28"/>
          <w:szCs w:val="28"/>
          <w:shd w:val="clear" w:color="auto" w:fill="FFFFFF"/>
        </w:rPr>
        <w:t>.</w:t>
      </w:r>
    </w:p>
    <w:p w:rsidR="00C93273" w:rsidRPr="00C93273" w:rsidRDefault="00C93273" w:rsidP="00C1118A">
      <w:pPr>
        <w:pBdr>
          <w:bottom w:val="single" w:sz="6" w:space="0" w:color="BA4D7F"/>
        </w:pBdr>
        <w:shd w:val="clear" w:color="auto" w:fill="FFFFFF"/>
        <w:spacing w:after="0" w:line="36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BA4D7F"/>
          <w:sz w:val="33"/>
          <w:szCs w:val="33"/>
          <w:lang w:eastAsia="ru-RU"/>
        </w:rPr>
      </w:pPr>
      <w:r w:rsidRPr="00C93273">
        <w:rPr>
          <w:rFonts w:ascii="Bookman Old Style" w:eastAsia="Times New Roman" w:hAnsi="Bookman Old Style" w:cs="Arial"/>
          <w:b/>
          <w:bCs/>
          <w:color w:val="BA4D7F"/>
          <w:sz w:val="33"/>
          <w:szCs w:val="33"/>
          <w:lang w:eastAsia="ru-RU"/>
        </w:rPr>
        <w:t>Бытовые навыки</w:t>
      </w:r>
    </w:p>
    <w:p w:rsidR="00C93273" w:rsidRPr="00C93273" w:rsidRDefault="00C93273" w:rsidP="00007553">
      <w:pPr>
        <w:spacing w:after="0" w:line="360" w:lineRule="auto"/>
        <w:ind w:firstLine="567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t>Ребенок в 3 года стремится к самостоятельности во всем: например, он сам пытается завязать шнурки и почистить зубы. Бытовые навыки в этом возрасте уже достаточно развиты, все необходимые гигиенические и другие повседневные процедуры малыш вполне может выполнить самостоятельно:</w:t>
      </w:r>
    </w:p>
    <w:p w:rsidR="00C93273" w:rsidRPr="00C93273" w:rsidRDefault="00BF16D2" w:rsidP="00007553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9594432" wp14:editId="3099F1B4">
            <wp:simplePos x="0" y="0"/>
            <wp:positionH relativeFrom="column">
              <wp:posOffset>4530090</wp:posOffset>
            </wp:positionH>
            <wp:positionV relativeFrom="paragraph">
              <wp:posOffset>253365</wp:posOffset>
            </wp:positionV>
            <wp:extent cx="1162050" cy="1290955"/>
            <wp:effectExtent l="0" t="0" r="0" b="4445"/>
            <wp:wrapThrough wrapText="bothSides">
              <wp:wrapPolygon edited="0">
                <wp:start x="0" y="0"/>
                <wp:lineTo x="0" y="21356"/>
                <wp:lineTo x="21246" y="21356"/>
                <wp:lineTo x="21246" y="0"/>
                <wp:lineTo x="0" y="0"/>
              </wp:wrapPolygon>
            </wp:wrapThrough>
            <wp:docPr id="7" name="Рисунок 7" descr="http://education.simcat.ru/dou183/img/1327235156_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on.simcat.ru/dou183/img/1327235156_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73"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сам уверенно одевается, некоторые даже могут различать правую и левую ноги, переднюю и заднюю сторону в одежде;</w:t>
      </w:r>
    </w:p>
    <w:p w:rsidR="00C93273" w:rsidRPr="00C93273" w:rsidRDefault="00C93273" w:rsidP="00007553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знает свои вещи и умеет ими пользоваться, находит свою зубную щетку и полотенце;</w:t>
      </w:r>
    </w:p>
    <w:p w:rsidR="00C93273" w:rsidRPr="00C93273" w:rsidRDefault="00C93273" w:rsidP="00007553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расстегивает и застегивает пуговицы на одежде, складывает в шкаф вещи;</w:t>
      </w:r>
    </w:p>
    <w:p w:rsidR="00C93273" w:rsidRPr="00C93273" w:rsidRDefault="00C93273" w:rsidP="00007553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убирает за собой игрушки, расставляет их по местам: кубики в коробку, мягкие игрушки на полки, остальное – в корзину;</w:t>
      </w:r>
    </w:p>
    <w:p w:rsidR="00C93273" w:rsidRPr="00C93273" w:rsidRDefault="00C93273" w:rsidP="00007553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самостоятельно аккуратно ест ложкой, некоторые дети довольно ловко управляются вилкой;</w:t>
      </w:r>
    </w:p>
    <w:p w:rsidR="006D6DDB" w:rsidRDefault="006D6DDB" w:rsidP="006D6DDB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A9D133B" wp14:editId="66F789CF">
            <wp:simplePos x="0" y="0"/>
            <wp:positionH relativeFrom="column">
              <wp:posOffset>4425315</wp:posOffset>
            </wp:positionH>
            <wp:positionV relativeFrom="paragraph">
              <wp:posOffset>578485</wp:posOffset>
            </wp:positionV>
            <wp:extent cx="1895475" cy="1337945"/>
            <wp:effectExtent l="0" t="0" r="9525" b="0"/>
            <wp:wrapThrough wrapText="bothSides">
              <wp:wrapPolygon edited="0">
                <wp:start x="6295" y="0"/>
                <wp:lineTo x="2388" y="3075"/>
                <wp:lineTo x="1303" y="4306"/>
                <wp:lineTo x="1303" y="9841"/>
                <wp:lineTo x="0" y="12917"/>
                <wp:lineTo x="0" y="20913"/>
                <wp:lineTo x="3473" y="20913"/>
                <wp:lineTo x="20623" y="19683"/>
                <wp:lineTo x="21491" y="19375"/>
                <wp:lineTo x="21491" y="3998"/>
                <wp:lineTo x="10203" y="308"/>
                <wp:lineTo x="7164" y="0"/>
                <wp:lineTo x="6295" y="0"/>
              </wp:wrapPolygon>
            </wp:wrapThrough>
            <wp:docPr id="1" name="Рисунок 1" descr="http://www.detsad1374.ru/zoonews/userfiles/801993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374.ru/zoonews/userfiles/80199329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73"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использует по назначению носовой платок, вытирает испачканное лицо салфеткой;</w:t>
      </w:r>
    </w:p>
    <w:p w:rsidR="00C93273" w:rsidRPr="006D6DDB" w:rsidRDefault="00C93273" w:rsidP="006D6DDB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6D6DDB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моет руки перед едой, вытирая их полотенцем;</w:t>
      </w:r>
      <w:r w:rsidR="00007553" w:rsidRPr="00007553">
        <w:rPr>
          <w:noProof/>
          <w:lang w:eastAsia="ru-RU"/>
        </w:rPr>
        <w:t xml:space="preserve"> </w:t>
      </w:r>
    </w:p>
    <w:p w:rsidR="00BF16D2" w:rsidRPr="00BF16D2" w:rsidRDefault="00C93273" w:rsidP="00BF16D2">
      <w:pPr>
        <w:numPr>
          <w:ilvl w:val="0"/>
          <w:numId w:val="2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снимает обувь и верхню</w:t>
      </w:r>
      <w:r w:rsid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ю одежду, приходя домой с улицы.</w:t>
      </w:r>
    </w:p>
    <w:p w:rsidR="004A1A53" w:rsidRDefault="004A1A53" w:rsidP="00BF16D2">
      <w:p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Times New Roman"/>
          <w:b/>
          <w:bCs/>
          <w:color w:val="BA4D7F"/>
          <w:sz w:val="32"/>
          <w:szCs w:val="32"/>
          <w:lang w:eastAsia="ru-RU"/>
        </w:rPr>
      </w:pPr>
    </w:p>
    <w:p w:rsidR="00C93273" w:rsidRPr="00C93273" w:rsidRDefault="00C93273" w:rsidP="00C1118A">
      <w:pPr>
        <w:shd w:val="clear" w:color="auto" w:fill="FFFFFF"/>
        <w:spacing w:after="0" w:line="360" w:lineRule="auto"/>
        <w:ind w:left="195"/>
        <w:jc w:val="center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b/>
          <w:bCs/>
          <w:color w:val="BA4D7F"/>
          <w:sz w:val="32"/>
          <w:szCs w:val="32"/>
          <w:lang w:eastAsia="ru-RU"/>
        </w:rPr>
        <w:lastRenderedPageBreak/>
        <w:t>Познавательное, интеллектуальное и эмоциональное развитие</w:t>
      </w:r>
    </w:p>
    <w:p w:rsidR="00C93273" w:rsidRDefault="00C93273" w:rsidP="00C93273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C93273">
        <w:rPr>
          <w:rFonts w:ascii="Bookman Old Style" w:eastAsia="Times New Roman" w:hAnsi="Bookman Old Style" w:cs="Times New Roman"/>
          <w:b/>
          <w:color w:val="FF0000"/>
          <w:sz w:val="28"/>
          <w:szCs w:val="28"/>
          <w:shd w:val="clear" w:color="auto" w:fill="FFFFFF"/>
          <w:lang w:eastAsia="ru-RU"/>
        </w:rPr>
        <w:t>Психические процессы</w:t>
      </w:r>
      <w:r w:rsidRPr="00C93273"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  <w:t xml:space="preserve">: внимание, память и мышление </w:t>
      </w: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 xml:space="preserve">– </w:t>
      </w:r>
    </w:p>
    <w:p w:rsidR="00C93273" w:rsidRPr="00C93273" w:rsidRDefault="00C93273" w:rsidP="00C93273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  <w:t xml:space="preserve">к 3 годам уже хорошо </w:t>
      </w:r>
      <w:proofErr w:type="gramStart"/>
      <w:r w:rsidRPr="00C93273"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  <w:t>развиты</w:t>
      </w:r>
      <w:proofErr w:type="gramEnd"/>
      <w:r w:rsidRPr="00C93273"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  <w:t xml:space="preserve">. </w:t>
      </w:r>
    </w:p>
    <w:p w:rsidR="00C93273" w:rsidRDefault="00C93273" w:rsidP="00C93273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>Малыш неплохо ориентируется в пространстве, может показать дорогу к магазину или детской площадке. Он уже способен концентрировать внимание на одном занятии до 5 минут, что можно использовать в обучающих играх, направленных на описание последовательности действий, изображенных на картинке, или описание рисунка по памяти.</w:t>
      </w:r>
    </w:p>
    <w:p w:rsidR="00C93273" w:rsidRDefault="00C93273" w:rsidP="00C93273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>Рассказывая о событиях дня, кроха приукрашает реальность. Иногда это воспринимается взрослыми как ложь, однако это лишь проявление фантазии, которая к этому времени начинает развиваться.</w:t>
      </w:r>
    </w:p>
    <w:p w:rsidR="00C93273" w:rsidRDefault="00C93273" w:rsidP="00C93273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>Ребенок понимает, что он самостоятельная личность, пытаясь во всем проявлять индивидуальность, отстоять свое мнение, которое часто оказывается противоположным мнению родителей. С этим же связана замена местоимения «мы» на «я»: «я пойду», «я сделаю».</w:t>
      </w:r>
    </w:p>
    <w:p w:rsidR="00C1118A" w:rsidRDefault="00BF16D2" w:rsidP="00C1118A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03CA12" wp14:editId="696BF113">
            <wp:simplePos x="0" y="0"/>
            <wp:positionH relativeFrom="column">
              <wp:posOffset>2120265</wp:posOffset>
            </wp:positionH>
            <wp:positionV relativeFrom="paragraph">
              <wp:posOffset>1645920</wp:posOffset>
            </wp:positionV>
            <wp:extent cx="3777615" cy="1684655"/>
            <wp:effectExtent l="0" t="0" r="0" b="0"/>
            <wp:wrapThrough wrapText="bothSides">
              <wp:wrapPolygon edited="0">
                <wp:start x="0" y="0"/>
                <wp:lineTo x="0" y="21250"/>
                <wp:lineTo x="21458" y="21250"/>
                <wp:lineTo x="21458" y="0"/>
                <wp:lineTo x="0" y="0"/>
              </wp:wrapPolygon>
            </wp:wrapThrough>
            <wp:docPr id="3" name="Рисунок 3" descr="http://img1.liveinternet.ru/images/attach/c/11/116/617/116617697_3571750_Kap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11/116/617/116617697_3571750_Kapri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73"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>Психологи говорят о кризисе трех лет, когда вчерашний послушный ребенок становится капризным, не выполняет просьбы родителей. Это своеобразная попытка отстоять появившуюся точку зрения. Очень важно не пытаться добиться полного послушания, а найти компромисс в отношениях, иначе доверие и взаимопонимание можно потерять, вызвав агрессию.</w:t>
      </w:r>
      <w:bookmarkStart w:id="0" w:name="7"/>
      <w:bookmarkEnd w:id="0"/>
    </w:p>
    <w:p w:rsidR="00C1118A" w:rsidRDefault="00C1118A" w:rsidP="00C1118A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</w:p>
    <w:p w:rsidR="00C93273" w:rsidRPr="00C1118A" w:rsidRDefault="00C93273" w:rsidP="00C1118A">
      <w:pPr>
        <w:spacing w:after="0" w:line="360" w:lineRule="auto"/>
        <w:ind w:firstLine="708"/>
        <w:jc w:val="center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b/>
          <w:bCs/>
          <w:color w:val="BA4D7F"/>
          <w:sz w:val="32"/>
          <w:szCs w:val="32"/>
          <w:lang w:eastAsia="ru-RU"/>
        </w:rPr>
        <w:lastRenderedPageBreak/>
        <w:t>Навыки социального общения</w:t>
      </w:r>
    </w:p>
    <w:p w:rsidR="00007553" w:rsidRDefault="00C93273" w:rsidP="00C93273">
      <w:pPr>
        <w:spacing w:after="0" w:line="360" w:lineRule="auto"/>
        <w:ind w:firstLine="567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 xml:space="preserve">Навыки общения с другими людьми приобретают для ребенка все большее значение. Если раньше он довольствовался общением с родителями, то теперь все больше стремится быть в кругу сверстников. </w:t>
      </w:r>
    </w:p>
    <w:p w:rsidR="00C93273" w:rsidRPr="00C93273" w:rsidRDefault="00C93273" w:rsidP="00C93273">
      <w:pPr>
        <w:spacing w:after="0" w:line="360" w:lineRule="auto"/>
        <w:ind w:firstLine="567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>Еще недавно дети играли рядом, в возрасте же 3 лет они начинают играть вместе, делясь игрушками, с удовольствием осваивая совместные ролевые игры:</w:t>
      </w:r>
    </w:p>
    <w:p w:rsidR="00C93273" w:rsidRPr="00C93273" w:rsidRDefault="00C93273" w:rsidP="00C93273">
      <w:pPr>
        <w:numPr>
          <w:ilvl w:val="0"/>
          <w:numId w:val="3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ребенок легко знакомится с другими детьми, хотя некоторые все еще предпочитают самостоятельные игры коллективным;</w:t>
      </w:r>
    </w:p>
    <w:p w:rsidR="00C93273" w:rsidRPr="00C93273" w:rsidRDefault="00C93273" w:rsidP="00C93273">
      <w:pPr>
        <w:numPr>
          <w:ilvl w:val="0"/>
          <w:numId w:val="3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воспринимает и подчиняется правилам определенной игры;</w:t>
      </w:r>
    </w:p>
    <w:p w:rsidR="00C93273" w:rsidRPr="00C93273" w:rsidRDefault="00C93273" w:rsidP="00C93273">
      <w:pPr>
        <w:numPr>
          <w:ilvl w:val="0"/>
          <w:numId w:val="3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во время игры видит и понимает опасность, может предотвратить ее;</w:t>
      </w:r>
    </w:p>
    <w:p w:rsidR="00C93273" w:rsidRPr="00C93273" w:rsidRDefault="00C93273" w:rsidP="00C93273">
      <w:pPr>
        <w:numPr>
          <w:ilvl w:val="0"/>
          <w:numId w:val="3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  <w:t>в общении с окружающими употребляет слова «спасибо» и «пожалуйста», «здравствуйте» и «до свидания».</w:t>
      </w:r>
    </w:p>
    <w:p w:rsidR="00C93273" w:rsidRPr="00C93273" w:rsidRDefault="00C93273" w:rsidP="00C9327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FF0000"/>
          <w:sz w:val="28"/>
          <w:szCs w:val="28"/>
          <w:shd w:val="clear" w:color="auto" w:fill="FFFFFF"/>
          <w:lang w:eastAsia="ru-RU"/>
        </w:rPr>
        <w:t xml:space="preserve">Перечисленные умения и навыки – результат познавательных и развивающих игр, активного общения с близкими людьми и сверстниками. </w:t>
      </w:r>
    </w:p>
    <w:p w:rsidR="00C93273" w:rsidRDefault="00C93273" w:rsidP="00C9327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</w:pPr>
      <w:r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 xml:space="preserve">День ребенка в этот период должен быть насыщенным и разнообразным, наполненным новыми эмоциональными и тактильными ощущениями. Однако не стоит переусердствовать, иначе не избежать перевозбуждения и плохого сна. </w:t>
      </w:r>
    </w:p>
    <w:p w:rsidR="00C93273" w:rsidRPr="00C93273" w:rsidRDefault="00BF16D2" w:rsidP="00C9327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Times New Roman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BAA575B" wp14:editId="30E61580">
            <wp:simplePos x="0" y="0"/>
            <wp:positionH relativeFrom="column">
              <wp:posOffset>3053715</wp:posOffset>
            </wp:positionH>
            <wp:positionV relativeFrom="paragraph">
              <wp:posOffset>232410</wp:posOffset>
            </wp:positionV>
            <wp:extent cx="3219450" cy="2433320"/>
            <wp:effectExtent l="0" t="0" r="0" b="5080"/>
            <wp:wrapThrough wrapText="bothSides">
              <wp:wrapPolygon edited="0">
                <wp:start x="14443" y="507"/>
                <wp:lineTo x="3962" y="3382"/>
                <wp:lineTo x="3323" y="3889"/>
                <wp:lineTo x="1917" y="5919"/>
                <wp:lineTo x="1917" y="11668"/>
                <wp:lineTo x="1278" y="13021"/>
                <wp:lineTo x="1406" y="14205"/>
                <wp:lineTo x="2684" y="14374"/>
                <wp:lineTo x="639" y="17079"/>
                <wp:lineTo x="383" y="18094"/>
                <wp:lineTo x="511" y="18601"/>
                <wp:lineTo x="1534" y="19785"/>
                <wp:lineTo x="1534" y="20969"/>
                <wp:lineTo x="7030" y="21476"/>
                <wp:lineTo x="19427" y="21476"/>
                <wp:lineTo x="19938" y="21476"/>
                <wp:lineTo x="20194" y="21476"/>
                <wp:lineTo x="20705" y="20123"/>
                <wp:lineTo x="19555" y="17079"/>
                <wp:lineTo x="19938" y="16403"/>
                <wp:lineTo x="19555" y="15557"/>
                <wp:lineTo x="18405" y="14374"/>
                <wp:lineTo x="18916" y="14374"/>
                <wp:lineTo x="20066" y="12344"/>
                <wp:lineTo x="20194" y="11668"/>
                <wp:lineTo x="18533" y="8962"/>
                <wp:lineTo x="19427" y="6257"/>
                <wp:lineTo x="20578" y="3551"/>
                <wp:lineTo x="20705" y="2029"/>
                <wp:lineTo x="19427" y="1015"/>
                <wp:lineTo x="16488" y="507"/>
                <wp:lineTo x="14443" y="507"/>
              </wp:wrapPolygon>
            </wp:wrapThrough>
            <wp:docPr id="4" name="Рисунок 4" descr="http://www.maminclass.ru/uploads/posts/2011-08/1314190172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minclass.ru/uploads/posts/2011-08/1314190172_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73" w:rsidRPr="00C93273">
        <w:rPr>
          <w:rFonts w:ascii="Bookman Old Style" w:eastAsia="Times New Roman" w:hAnsi="Bookman Old Style" w:cs="Times New Roman"/>
          <w:color w:val="0000CC"/>
          <w:sz w:val="28"/>
          <w:szCs w:val="28"/>
          <w:shd w:val="clear" w:color="auto" w:fill="FFFFFF"/>
          <w:lang w:eastAsia="ru-RU"/>
        </w:rPr>
        <w:t>Режим для малыша все еще очень важен, а активные игры к концу дня желательно сменять спокойными, не оставляя без внимания чтение на ночь.</w:t>
      </w:r>
    </w:p>
    <w:p w:rsidR="00C93273" w:rsidRDefault="00C93273" w:rsidP="00362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8A" w:rsidRDefault="00C1118A" w:rsidP="00362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8A" w:rsidRDefault="00C1118A" w:rsidP="00362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553" w:rsidRPr="00007553" w:rsidRDefault="00007553" w:rsidP="00C1118A">
      <w:pPr>
        <w:pBdr>
          <w:bottom w:val="single" w:sz="6" w:space="0" w:color="BA4D7F"/>
        </w:pBdr>
        <w:shd w:val="clear" w:color="auto" w:fill="FFFFFF"/>
        <w:spacing w:after="0" w:line="36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BA4D7F"/>
          <w:sz w:val="32"/>
          <w:szCs w:val="32"/>
          <w:lang w:eastAsia="ru-RU"/>
        </w:rPr>
      </w:pPr>
      <w:r w:rsidRPr="00007553">
        <w:rPr>
          <w:rFonts w:ascii="Bookman Old Style" w:eastAsia="Times New Roman" w:hAnsi="Bookman Old Style" w:cs="Arial"/>
          <w:b/>
          <w:bCs/>
          <w:color w:val="BA4D7F"/>
          <w:sz w:val="32"/>
          <w:szCs w:val="32"/>
          <w:lang w:eastAsia="ru-RU"/>
        </w:rPr>
        <w:lastRenderedPageBreak/>
        <w:t>Речевые навыки</w:t>
      </w:r>
    </w:p>
    <w:p w:rsidR="00007553" w:rsidRPr="00007553" w:rsidRDefault="00007553" w:rsidP="00007553">
      <w:pPr>
        <w:spacing w:after="0" w:line="360" w:lineRule="auto"/>
        <w:ind w:firstLine="567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b/>
          <w:color w:val="FF0000"/>
          <w:sz w:val="28"/>
          <w:szCs w:val="28"/>
          <w:shd w:val="clear" w:color="auto" w:fill="FFFFFF"/>
          <w:lang w:eastAsia="ru-RU"/>
        </w:rPr>
        <w:t>Речь ребенка к 3 годам кардинально меняется</w:t>
      </w: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t>. Это уже не корявый односложный разговор, а связные предложения с изменением слов по падежам и склонениям. Словарный запас составляет около 1,5 тысяч слов, активно используется из них 500-600 слов. Однако не все дети разговаривают свободно, многие не выговаривают шипящие</w:t>
      </w:r>
      <w:r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t>, свистящие  звуки</w:t>
      </w: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t xml:space="preserve">. </w:t>
      </w:r>
      <w:r w:rsidRPr="00007553">
        <w:rPr>
          <w:rFonts w:ascii="Bookman Old Style" w:eastAsia="Times New Roman" w:hAnsi="Bookman Old Style" w:cs="Arial"/>
          <w:b/>
          <w:color w:val="FF0000"/>
          <w:sz w:val="28"/>
          <w:szCs w:val="28"/>
          <w:shd w:val="clear" w:color="auto" w:fill="FFFFFF"/>
          <w:lang w:eastAsia="ru-RU"/>
        </w:rPr>
        <w:t>Обязательные же </w:t>
      </w:r>
      <w:hyperlink r:id="rId11" w:history="1">
        <w:r w:rsidRPr="00007553">
          <w:rPr>
            <w:rFonts w:ascii="Bookman Old Style" w:eastAsia="Times New Roman" w:hAnsi="Bookman Old Style" w:cs="Arial"/>
            <w:b/>
            <w:color w:val="FF0000"/>
            <w:sz w:val="28"/>
            <w:szCs w:val="28"/>
            <w:shd w:val="clear" w:color="auto" w:fill="FFFFFF"/>
            <w:lang w:eastAsia="ru-RU"/>
          </w:rPr>
          <w:t>речевые навыки</w:t>
        </w:r>
      </w:hyperlink>
      <w:r w:rsidRPr="00007553">
        <w:rPr>
          <w:rFonts w:ascii="Bookman Old Style" w:eastAsia="Times New Roman" w:hAnsi="Bookman Old Style" w:cs="Arial"/>
          <w:b/>
          <w:color w:val="FF0000"/>
          <w:sz w:val="28"/>
          <w:szCs w:val="28"/>
          <w:shd w:val="clear" w:color="auto" w:fill="FFFFFF"/>
          <w:lang w:eastAsia="ru-RU"/>
        </w:rPr>
        <w:t> состоят в следующем: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правильно произносит свое имя и фамилию, имена родителей и близких людей;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составляет предложения из пяти и более слов, правильно используя предлоги;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предложения состоят в основном из существительных, местоимений и глаголов;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запоминает короткие детские стихи, рассказывая их по памяти, пересказывает недлинную прозу;</w:t>
      </w:r>
    </w:p>
    <w:p w:rsidR="00007553" w:rsidRPr="00007553" w:rsidRDefault="00BF16D2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E3D1623" wp14:editId="5886E5ED">
            <wp:simplePos x="0" y="0"/>
            <wp:positionH relativeFrom="column">
              <wp:posOffset>3200400</wp:posOffset>
            </wp:positionH>
            <wp:positionV relativeFrom="paragraph">
              <wp:posOffset>302260</wp:posOffset>
            </wp:positionV>
            <wp:extent cx="2987675" cy="2124075"/>
            <wp:effectExtent l="0" t="0" r="3175" b="9525"/>
            <wp:wrapThrough wrapText="bothSides">
              <wp:wrapPolygon edited="0">
                <wp:start x="0" y="0"/>
                <wp:lineTo x="0" y="21503"/>
                <wp:lineTo x="21485" y="21503"/>
                <wp:lineTo x="21485" y="0"/>
                <wp:lineTo x="0" y="0"/>
              </wp:wrapPolygon>
            </wp:wrapThrough>
            <wp:docPr id="6" name="Рисунок 6" descr="http://umka-all.ru/storage/editor/1562d1f3_Zanyatiya_s_vospitate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ka-all.ru/storage/editor/1562d1f3_Zanyatiya_s_vospitatele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553"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легко узнает и называет знакомые ему предметы;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составляет рассказ по картинке, используя до 5 простых предложений;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употребляет в разговоре слова в единственном и во множественном числе;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знает многие прилагательные, но в речи использует редко, чаще употребляет их отдельно, характеризуя предмет или явление;</w:t>
      </w:r>
    </w:p>
    <w:p w:rsidR="00007553" w:rsidRP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различает антонимы и правильно использует их (большой – маленький, высокий – низкий);</w:t>
      </w:r>
    </w:p>
    <w:p w:rsidR="00007553" w:rsidRDefault="00007553" w:rsidP="00007553">
      <w:pPr>
        <w:numPr>
          <w:ilvl w:val="0"/>
          <w:numId w:val="4"/>
        </w:numPr>
        <w:shd w:val="clear" w:color="auto" w:fill="FFFFFF"/>
        <w:spacing w:after="0" w:line="360" w:lineRule="auto"/>
        <w:ind w:left="195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  <w:t>ведет диалог, связно отвечает на вопросы.</w:t>
      </w:r>
    </w:p>
    <w:p w:rsidR="00007553" w:rsidRDefault="00007553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lastRenderedPageBreak/>
        <w:t xml:space="preserve">В этом возрасте у некоторых детей начинается «возраст почемучки», когда они задают вопросы обо всех предметах и явлениях, которые встречаются на их пути. </w:t>
      </w:r>
    </w:p>
    <w:p w:rsidR="0022396D" w:rsidRDefault="00007553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t xml:space="preserve">Важно набраться терпения и удовлетворять любознательность малыша. С ребенком нужно много разговаривать, читать книги, учить стихи и тексты песен. </w:t>
      </w:r>
    </w:p>
    <w:p w:rsidR="00C93273" w:rsidRDefault="00007553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</w:pPr>
      <w:r w:rsidRPr="00007553">
        <w:rPr>
          <w:rFonts w:ascii="Bookman Old Style" w:eastAsia="Times New Roman" w:hAnsi="Bookman Old Style" w:cs="Arial"/>
          <w:color w:val="0000CC"/>
          <w:sz w:val="28"/>
          <w:szCs w:val="28"/>
          <w:shd w:val="clear" w:color="auto" w:fill="FFFFFF"/>
          <w:lang w:eastAsia="ru-RU"/>
        </w:rPr>
        <w:t>Пусть он расскажет о своих впечатлениях, используя слова из категории восприятия (понравилось, запомнил, увидел, почувствовал). Все это отлично развивает речь, обогащает словарный и понятийный запас.</w:t>
      </w: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EB1DAA" wp14:editId="7BDDFC5D">
            <wp:simplePos x="0" y="0"/>
            <wp:positionH relativeFrom="column">
              <wp:posOffset>-270510</wp:posOffset>
            </wp:positionH>
            <wp:positionV relativeFrom="paragraph">
              <wp:posOffset>419735</wp:posOffset>
            </wp:positionV>
            <wp:extent cx="5950585" cy="4895850"/>
            <wp:effectExtent l="0" t="0" r="0" b="0"/>
            <wp:wrapThrough wrapText="bothSides">
              <wp:wrapPolygon edited="0">
                <wp:start x="0" y="0"/>
                <wp:lineTo x="0" y="21516"/>
                <wp:lineTo x="21505" y="21516"/>
                <wp:lineTo x="21505" y="0"/>
                <wp:lineTo x="0" y="0"/>
              </wp:wrapPolygon>
            </wp:wrapThrough>
            <wp:docPr id="5" name="Рисунок 5" descr="Картинки по запросу картинки каприз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априз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0979FF" w:rsidRDefault="000979FF" w:rsidP="00007553">
      <w:pPr>
        <w:shd w:val="clear" w:color="auto" w:fill="FFFFFF"/>
        <w:spacing w:after="0" w:line="360" w:lineRule="auto"/>
        <w:ind w:left="-165" w:firstLine="732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</w:p>
    <w:p w:rsidR="00CD7A84" w:rsidRPr="00007553" w:rsidRDefault="00CD7A84" w:rsidP="00C1118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CC"/>
          <w:sz w:val="28"/>
          <w:szCs w:val="28"/>
          <w:lang w:eastAsia="ru-RU"/>
        </w:rPr>
      </w:pPr>
      <w:bookmarkStart w:id="1" w:name="_GoBack"/>
      <w:bookmarkEnd w:id="1"/>
    </w:p>
    <w:sectPr w:rsidR="00CD7A84" w:rsidRPr="00007553" w:rsidSect="004A1A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B2"/>
    <w:multiLevelType w:val="multilevel"/>
    <w:tmpl w:val="15D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B0F04"/>
    <w:multiLevelType w:val="multilevel"/>
    <w:tmpl w:val="721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50B2"/>
    <w:multiLevelType w:val="multilevel"/>
    <w:tmpl w:val="EA9A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E6EE4"/>
    <w:multiLevelType w:val="multilevel"/>
    <w:tmpl w:val="D874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A"/>
    <w:rsid w:val="00007553"/>
    <w:rsid w:val="000979FF"/>
    <w:rsid w:val="0022396D"/>
    <w:rsid w:val="00362DF8"/>
    <w:rsid w:val="00380A75"/>
    <w:rsid w:val="003B44BA"/>
    <w:rsid w:val="00415B22"/>
    <w:rsid w:val="004A1A53"/>
    <w:rsid w:val="00696428"/>
    <w:rsid w:val="006D6DDB"/>
    <w:rsid w:val="00A454B5"/>
    <w:rsid w:val="00AB682A"/>
    <w:rsid w:val="00BF16D2"/>
    <w:rsid w:val="00C1118A"/>
    <w:rsid w:val="00C93273"/>
    <w:rsid w:val="00C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to-mariya.ru/razvitie_rechi_u_detei_doshkolnogo_vozrasta_27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953E-4F22-4DFE-BAC3-334D1BD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21</cp:revision>
  <cp:lastPrinted>2017-08-08T17:14:00Z</cp:lastPrinted>
  <dcterms:created xsi:type="dcterms:W3CDTF">2016-08-03T16:33:00Z</dcterms:created>
  <dcterms:modified xsi:type="dcterms:W3CDTF">2019-02-10T12:22:00Z</dcterms:modified>
</cp:coreProperties>
</file>