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0E" w:rsidRPr="006B5E0E" w:rsidRDefault="00DE51F1" w:rsidP="00CC267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1E84D11" wp14:editId="57E173B2">
            <wp:simplePos x="0" y="0"/>
            <wp:positionH relativeFrom="column">
              <wp:posOffset>-927735</wp:posOffset>
            </wp:positionH>
            <wp:positionV relativeFrom="paragraph">
              <wp:posOffset>442</wp:posOffset>
            </wp:positionV>
            <wp:extent cx="7330440" cy="10087803"/>
            <wp:effectExtent l="0" t="0" r="3810" b="8890"/>
            <wp:wrapThrough wrapText="bothSides">
              <wp:wrapPolygon edited="0">
                <wp:start x="0" y="0"/>
                <wp:lineTo x="0" y="21578"/>
                <wp:lineTo x="21555" y="21578"/>
                <wp:lineTo x="2155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1341" cy="10089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1F1" w:rsidRPr="00DE51F1" w:rsidRDefault="00DE51F1" w:rsidP="00DE51F1">
      <w:pPr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lastRenderedPageBreak/>
        <w:t>II</w:t>
      </w:r>
      <w:r w:rsidRPr="00DE5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E5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ПРОПУСКНОГО РЕЖИМА</w:t>
      </w:r>
    </w:p>
    <w:p w:rsidR="000E3CA9" w:rsidRPr="00DE51F1" w:rsidRDefault="00DE51F1" w:rsidP="00DE51F1">
      <w:pPr>
        <w:tabs>
          <w:tab w:val="left" w:pos="142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2.1.</w:t>
      </w:r>
      <w:bookmarkStart w:id="0" w:name="_GoBack"/>
      <w:bookmarkEnd w:id="0"/>
      <w:r w:rsidR="000E3CA9" w:rsidRPr="00DE51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Прием воспитанников, работников образовательного учреждения и посетителей.</w:t>
      </w:r>
    </w:p>
    <w:p w:rsidR="000E3CA9" w:rsidRPr="00CC267D" w:rsidRDefault="000E3CA9" w:rsidP="00CC267D">
      <w:pPr>
        <w:pStyle w:val="a3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воспитанников в образовательное учреждение осуществляется в сопровождении родителей с 07 ч. 00 мин. до 09 ч. 00 мин., с 16.00 до 19.00 в свои блочные двери, с 09.00до 16.00 через центральный вход.</w:t>
      </w:r>
    </w:p>
    <w:p w:rsidR="000E3CA9" w:rsidRPr="00CC267D" w:rsidRDefault="000E3CA9" w:rsidP="00CC267D">
      <w:pPr>
        <w:pStyle w:val="a3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Педагогические работники и технический персонал образовательного учреждения пропускаются на территорию образовательного учреждения без записи в журнале регистрации посетителей.</w:t>
      </w:r>
    </w:p>
    <w:p w:rsidR="000E3CA9" w:rsidRPr="00CC267D" w:rsidRDefault="000E3CA9" w:rsidP="00CC267D">
      <w:pPr>
        <w:pStyle w:val="a3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Посетители (посторонние лица) пропускаются в образовательное учреждение на основании паспорта или иного документа, удостоверяющего личность.</w:t>
      </w:r>
    </w:p>
    <w:p w:rsidR="000E3CA9" w:rsidRPr="00CC267D" w:rsidRDefault="000E3CA9" w:rsidP="00CC267D">
      <w:pPr>
        <w:pStyle w:val="a3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руководителем образовательного учреждения.</w:t>
      </w:r>
    </w:p>
    <w:p w:rsidR="000E3CA9" w:rsidRPr="00CC267D" w:rsidRDefault="000E3CA9" w:rsidP="00CC267D">
      <w:pPr>
        <w:pStyle w:val="a3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Проход родителей, и законных представителей сопровождающих детей в МБДОУ и забирающих их из МБ</w:t>
      </w:r>
      <w:r w:rsidR="00BC4A04"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ДОУ, осуществляется без </w:t>
      </w: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предъявления документа, удостоверяющего личность.</w:t>
      </w:r>
    </w:p>
    <w:p w:rsidR="000E3CA9" w:rsidRPr="00CC267D" w:rsidRDefault="000E3CA9" w:rsidP="00CC267D">
      <w:pPr>
        <w:pStyle w:val="a3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После окончания времени, отведенного для входа воспитанников в МБДОУ или их выхода из МБДОУ, дежурны</w:t>
      </w:r>
      <w:r w:rsid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4A04"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(рабочие </w:t>
      </w: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КОЗ</w:t>
      </w:r>
      <w:r w:rsidR="00BC4A04"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произвести осмотр помещений образовательного учреждения на предмет выявления посторонних, взрывоопасных и подозрительных предметов.</w:t>
      </w:r>
    </w:p>
    <w:p w:rsidR="000E3CA9" w:rsidRPr="00CC267D" w:rsidRDefault="000E3CA9" w:rsidP="00CC267D">
      <w:pPr>
        <w:pStyle w:val="a3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Проход родителей на собрания осуществляется по списку, составленному и подписанному воспитателем с предъявлением родителями</w:t>
      </w:r>
      <w:r w:rsidR="00BC4A04"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дежурным (рабочие по КОЗ) </w:t>
      </w: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 удостоверяющего личность, без регистрации данных в журнале учета посетителей.</w:t>
      </w:r>
    </w:p>
    <w:p w:rsidR="00CC267D" w:rsidRPr="00CC267D" w:rsidRDefault="000E3CA9" w:rsidP="00CC267D">
      <w:pPr>
        <w:pStyle w:val="a3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Нахождение участников образовательного процесса на территории объекта после окончания рабочего дня без соответствующего разрешения руководства образовательного учреждения запрещается.</w:t>
      </w:r>
    </w:p>
    <w:p w:rsidR="00BC4A04" w:rsidRPr="00BC4A04" w:rsidRDefault="00BC4A04" w:rsidP="00CC267D">
      <w:pPr>
        <w:spacing w:after="0" w:line="360" w:lineRule="auto"/>
        <w:ind w:left="67" w:right="2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2.2. Пропуск</w:t>
      </w:r>
      <w:r w:rsidRPr="00BC4A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автотранспорта</w:t>
      </w:r>
    </w:p>
    <w:p w:rsidR="00CC267D" w:rsidRDefault="00CC267D" w:rsidP="00CC267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Pr="00CC267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целях предотвращения нахождения на территории образовательного учреждения постороннего транспорта и предметов не допускать свободного доступа транспорта. Все транспортные ворота образовательного учреждения должны быть закрыты. Пропуск транспорта на территорию должен осуще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ствляться под контролем заведующей складом ДОУ </w:t>
      </w:r>
      <w:r w:rsidRPr="00CC267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образовательного учреждения.</w:t>
      </w:r>
    </w:p>
    <w:p w:rsidR="00BC4A04" w:rsidRPr="00BC4A04" w:rsidRDefault="00CC267D" w:rsidP="00CC267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Pr="00CC267D">
        <w:rPr>
          <w:rFonts w:ascii="Times New Roman" w:hAnsi="Times New Roman" w:cs="Times New Roman"/>
          <w:color w:val="auto"/>
          <w:sz w:val="28"/>
          <w:szCs w:val="28"/>
        </w:rPr>
        <w:t>В нерабочие дни въездные ворота и калитки на территории образовательного учреждения должны быть закрыты на замок</w:t>
      </w:r>
      <w:r w:rsidR="00333AEA">
        <w:rPr>
          <w:rFonts w:ascii="Times New Roman" w:hAnsi="Times New Roman" w:cs="Times New Roman"/>
          <w:color w:val="auto"/>
          <w:sz w:val="28"/>
          <w:szCs w:val="28"/>
        </w:rPr>
        <w:t xml:space="preserve">, на территории </w:t>
      </w:r>
      <w:r w:rsidRPr="00CC267D">
        <w:rPr>
          <w:rFonts w:ascii="Times New Roman" w:hAnsi="Times New Roman" w:cs="Times New Roman"/>
          <w:color w:val="auto"/>
          <w:sz w:val="28"/>
          <w:szCs w:val="28"/>
        </w:rPr>
        <w:t>не должно находиться постороннего транспорта.</w:t>
      </w:r>
    </w:p>
    <w:p w:rsidR="00BC4A04" w:rsidRPr="00CC267D" w:rsidRDefault="00CC267D" w:rsidP="00CC267D">
      <w:pPr>
        <w:spacing w:after="0" w:line="360" w:lineRule="auto"/>
        <w:ind w:left="43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C4A04" w:rsidRPr="00BC4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 всех случаях длительного нахождения в непосредственной близости от образовательного учреждения, транспортных средств, вызыв</w:t>
      </w:r>
      <w:r w:rsidR="00325BCE"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ающих подозрение, дежурны</w:t>
      </w:r>
      <w:r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325BCE" w:rsidRPr="00CC2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4A04" w:rsidRPr="00BC4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руководителя образовательного учреждения (лицо, его замещающее) и при необходимости.</w:t>
      </w:r>
    </w:p>
    <w:p w:rsidR="00CC267D" w:rsidRPr="00CC267D" w:rsidRDefault="00CC267D" w:rsidP="00CC267D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-</w:t>
      </w:r>
      <w:r w:rsidRPr="00CC267D">
        <w:rPr>
          <w:rFonts w:ascii="Times New Roman" w:eastAsia="Calibri" w:hAnsi="Times New Roman" w:cs="Times New Roman"/>
          <w:color w:val="auto"/>
          <w:sz w:val="28"/>
          <w:szCs w:val="28"/>
        </w:rPr>
        <w:t>О случаях возникновения чрезвычайной ситуации незамедлительно сообщать в правоохранительные и надзорные органы. Телефоны дежурных служб для взаимодействия в случае возникновения (или угрозы возникновения) чрезвычайных ситуаций:</w:t>
      </w:r>
    </w:p>
    <w:p w:rsidR="00CC267D" w:rsidRPr="00CC267D" w:rsidRDefault="00CC267D" w:rsidP="00CC267D">
      <w:pPr>
        <w:tabs>
          <w:tab w:val="left" w:pos="851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C267D">
        <w:rPr>
          <w:rFonts w:ascii="Times New Roman" w:eastAsia="Calibri" w:hAnsi="Times New Roman" w:cs="Times New Roman"/>
          <w:color w:val="auto"/>
          <w:sz w:val="28"/>
          <w:szCs w:val="28"/>
        </w:rPr>
        <w:t>ОМВД России по ГО «город Лесной», тел. 02, 26877;</w:t>
      </w:r>
    </w:p>
    <w:p w:rsidR="00CC267D" w:rsidRPr="00CC267D" w:rsidRDefault="00CC267D" w:rsidP="00CC267D">
      <w:pPr>
        <w:tabs>
          <w:tab w:val="left" w:pos="851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C267D">
        <w:rPr>
          <w:rFonts w:ascii="Times New Roman" w:eastAsia="Calibri" w:hAnsi="Times New Roman" w:cs="Times New Roman"/>
          <w:color w:val="auto"/>
          <w:sz w:val="28"/>
          <w:szCs w:val="28"/>
        </w:rPr>
        <w:t>ФГКУ СУ ФПС № 6 МЧС России, тел. 01, 26800;</w:t>
      </w:r>
    </w:p>
    <w:p w:rsidR="00CC267D" w:rsidRPr="00CC267D" w:rsidRDefault="00CC267D" w:rsidP="00CC267D">
      <w:pPr>
        <w:tabs>
          <w:tab w:val="left" w:pos="851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C267D">
        <w:rPr>
          <w:rFonts w:ascii="Times New Roman" w:eastAsia="Calibri" w:hAnsi="Times New Roman" w:cs="Times New Roman"/>
          <w:color w:val="auto"/>
          <w:sz w:val="28"/>
          <w:szCs w:val="28"/>
        </w:rPr>
        <w:t>МКУ АСС, тел 05, 26868;</w:t>
      </w:r>
    </w:p>
    <w:p w:rsidR="00CC267D" w:rsidRPr="00CC267D" w:rsidRDefault="00CC267D" w:rsidP="00CC267D">
      <w:pPr>
        <w:tabs>
          <w:tab w:val="left" w:pos="851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C267D">
        <w:rPr>
          <w:rFonts w:ascii="Times New Roman" w:eastAsia="Calibri" w:hAnsi="Times New Roman" w:cs="Times New Roman"/>
          <w:color w:val="auto"/>
          <w:sz w:val="28"/>
          <w:szCs w:val="28"/>
        </w:rPr>
        <w:t>ФСБ России Управление по Свердловской области отдел в г. Лесном, тел. 2-69-17.</w:t>
      </w:r>
    </w:p>
    <w:p w:rsidR="00BC4A04" w:rsidRPr="00CC267D" w:rsidRDefault="00BC4A04" w:rsidP="00CC26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E49" w:rsidRPr="00CC267D" w:rsidRDefault="00231E49" w:rsidP="00CC26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A04" w:rsidRPr="00CC267D" w:rsidRDefault="00BC4A04" w:rsidP="00CC26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A04" w:rsidRPr="00CC267D" w:rsidRDefault="00BC4A04" w:rsidP="00CC26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A04" w:rsidRPr="00CC267D" w:rsidRDefault="00BC4A04" w:rsidP="00CC26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A04" w:rsidRPr="00CC267D" w:rsidRDefault="00BC4A04" w:rsidP="00CC26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A04" w:rsidRPr="00CC267D" w:rsidRDefault="00BC4A04" w:rsidP="00CC26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A04" w:rsidRPr="00CC267D" w:rsidRDefault="00BC4A04" w:rsidP="00CC26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C4A04" w:rsidRPr="00CC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A48"/>
    <w:multiLevelType w:val="hybridMultilevel"/>
    <w:tmpl w:val="063C9C4E"/>
    <w:lvl w:ilvl="0" w:tplc="8B0241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45A27"/>
    <w:multiLevelType w:val="hybridMultilevel"/>
    <w:tmpl w:val="E2661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36CA14">
      <w:start w:val="1"/>
      <w:numFmt w:val="decimal"/>
      <w:lvlText w:val="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B23410"/>
    <w:multiLevelType w:val="hybridMultilevel"/>
    <w:tmpl w:val="2424C156"/>
    <w:lvl w:ilvl="0" w:tplc="83DE60D2">
      <w:start w:val="1"/>
      <w:numFmt w:val="bullet"/>
      <w:lvlText w:val="-"/>
      <w:lvlJc w:val="left"/>
      <w:pPr>
        <w:ind w:left="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C69670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1E45AC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DE4B90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3E0F0C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3CD444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CEF79E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8442A2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EC7170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444937"/>
    <w:multiLevelType w:val="hybridMultilevel"/>
    <w:tmpl w:val="2B5E2B3C"/>
    <w:lvl w:ilvl="0" w:tplc="19566802">
      <w:start w:val="1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90A5F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EC92C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DC27E2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6ECAE8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E8AAA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6A6702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36971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D8889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CF2342"/>
    <w:multiLevelType w:val="multilevel"/>
    <w:tmpl w:val="B73E5230"/>
    <w:lvl w:ilvl="0">
      <w:start w:val="1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156759"/>
    <w:multiLevelType w:val="hybridMultilevel"/>
    <w:tmpl w:val="42228FFE"/>
    <w:lvl w:ilvl="0" w:tplc="1F36CA1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84BC93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E4778B"/>
    <w:multiLevelType w:val="multilevel"/>
    <w:tmpl w:val="6A8CE19E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1E"/>
    <w:rsid w:val="00047FE7"/>
    <w:rsid w:val="000E3CA9"/>
    <w:rsid w:val="00231E49"/>
    <w:rsid w:val="002C4DD8"/>
    <w:rsid w:val="00325BCE"/>
    <w:rsid w:val="00333AEA"/>
    <w:rsid w:val="00487054"/>
    <w:rsid w:val="006B5E0E"/>
    <w:rsid w:val="00AA271E"/>
    <w:rsid w:val="00BC4A04"/>
    <w:rsid w:val="00C21E44"/>
    <w:rsid w:val="00CC267D"/>
    <w:rsid w:val="00D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3F43"/>
  <w15:chartTrackingRefBased/>
  <w15:docId w15:val="{DB369663-9AB0-4823-92B3-6B232015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Arial"/>
        <w:color w:val="800000"/>
        <w:sz w:val="24"/>
        <w:szCs w:val="3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E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3AE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87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cp:lastPrinted>2019-11-16T12:07:00Z</cp:lastPrinted>
  <dcterms:created xsi:type="dcterms:W3CDTF">2019-01-28T09:26:00Z</dcterms:created>
  <dcterms:modified xsi:type="dcterms:W3CDTF">2019-11-16T12:22:00Z</dcterms:modified>
</cp:coreProperties>
</file>