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67" w:rsidRPr="005C6936" w:rsidRDefault="001E7957" w:rsidP="00D14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936">
        <w:rPr>
          <w:rFonts w:ascii="Times New Roman" w:hAnsi="Times New Roman" w:cs="Times New Roman"/>
          <w:b/>
          <w:sz w:val="28"/>
          <w:szCs w:val="28"/>
        </w:rPr>
        <w:t>Пояс</w:t>
      </w:r>
      <w:bookmarkStart w:id="0" w:name="_GoBack"/>
      <w:bookmarkEnd w:id="0"/>
      <w:r w:rsidRPr="005C6936">
        <w:rPr>
          <w:rFonts w:ascii="Times New Roman" w:hAnsi="Times New Roman" w:cs="Times New Roman"/>
          <w:b/>
          <w:sz w:val="28"/>
          <w:szCs w:val="28"/>
        </w:rPr>
        <w:t>нительная записка</w:t>
      </w:r>
    </w:p>
    <w:p w:rsidR="00B43357" w:rsidRDefault="00B43357" w:rsidP="00D148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A04CA">
        <w:rPr>
          <w:rFonts w:ascii="Times New Roman" w:hAnsi="Times New Roman" w:cs="Times New Roman"/>
          <w:sz w:val="28"/>
          <w:szCs w:val="28"/>
        </w:rPr>
        <w:t>Элементарные навыки</w:t>
      </w:r>
      <w:r w:rsidR="009D1636" w:rsidRPr="00141886">
        <w:rPr>
          <w:rFonts w:ascii="Times New Roman" w:hAnsi="Times New Roman" w:cs="Times New Roman"/>
          <w:sz w:val="28"/>
          <w:szCs w:val="28"/>
        </w:rPr>
        <w:t xml:space="preserve"> инженерного мышления необходимы ребенку уже с малых лет, так как с самого раннего детства он находится в окружении техники, электроники и даже роботов. Так же ребенок должен получать представления о начальном моделировании, как о части научно-технического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творчества. В связи с этим</w:t>
      </w:r>
      <w:r w:rsidR="009D1636" w:rsidRPr="00141886">
        <w:rPr>
          <w:rFonts w:ascii="Times New Roman" w:hAnsi="Times New Roman" w:cs="Times New Roman"/>
          <w:sz w:val="28"/>
          <w:szCs w:val="28"/>
        </w:rPr>
        <w:t xml:space="preserve"> возникла необходимость систематизировать работу по конструированию в детском саду,</w:t>
      </w:r>
      <w:r w:rsidR="009D1636" w:rsidRPr="00141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636" w:rsidRPr="00141886">
        <w:rPr>
          <w:rFonts w:ascii="Times New Roman" w:hAnsi="Times New Roman" w:cs="Times New Roman"/>
          <w:sz w:val="28"/>
          <w:szCs w:val="28"/>
        </w:rPr>
        <w:t xml:space="preserve">создать необходимые условия для развития </w:t>
      </w:r>
      <w:proofErr w:type="spellStart"/>
      <w:r w:rsidR="009D1636" w:rsidRPr="00141886">
        <w:rPr>
          <w:rFonts w:ascii="Times New Roman" w:hAnsi="Times New Roman" w:cs="Times New Roman"/>
          <w:sz w:val="28"/>
          <w:szCs w:val="28"/>
        </w:rPr>
        <w:t>прединженерного</w:t>
      </w:r>
      <w:proofErr w:type="spellEnd"/>
      <w:r w:rsidR="009D1636" w:rsidRPr="00141886">
        <w:rPr>
          <w:rFonts w:ascii="Times New Roman" w:hAnsi="Times New Roman" w:cs="Times New Roman"/>
          <w:sz w:val="28"/>
          <w:szCs w:val="28"/>
        </w:rPr>
        <w:t xml:space="preserve"> мышления детей</w:t>
      </w:r>
      <w:r w:rsidR="001B1680" w:rsidRPr="00141886">
        <w:rPr>
          <w:rFonts w:ascii="Times New Roman" w:hAnsi="Times New Roman" w:cs="Times New Roman"/>
          <w:sz w:val="28"/>
          <w:szCs w:val="28"/>
        </w:rPr>
        <w:t xml:space="preserve"> от 4 до 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0AB" w:rsidRPr="005C6936" w:rsidRDefault="00586D40" w:rsidP="005C693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18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210"/>
      </w:tblGrid>
      <w:tr w:rsidR="008420AB" w:rsidTr="005C6936">
        <w:tc>
          <w:tcPr>
            <w:tcW w:w="817" w:type="dxa"/>
          </w:tcPr>
          <w:p w:rsidR="008420AB" w:rsidRDefault="005C6936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8420AB" w:rsidRPr="005C6936" w:rsidRDefault="00EB3E6F" w:rsidP="005C69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1F1F1F"/>
                <w:kern w:val="36"/>
                <w:sz w:val="28"/>
                <w:szCs w:val="28"/>
              </w:rPr>
            </w:pPr>
            <w:r w:rsidRPr="005C6936">
              <w:rPr>
                <w:rFonts w:ascii="Times New Roman" w:hAnsi="Times New Roman" w:cs="Times New Roman"/>
                <w:b/>
                <w:color w:val="1F1F1F"/>
                <w:kern w:val="36"/>
                <w:sz w:val="28"/>
                <w:szCs w:val="28"/>
              </w:rPr>
              <w:t>О</w:t>
            </w:r>
            <w:r w:rsidR="00B43357" w:rsidRPr="005C6936">
              <w:rPr>
                <w:rFonts w:ascii="Times New Roman" w:hAnsi="Times New Roman" w:cs="Times New Roman"/>
                <w:b/>
                <w:color w:val="1F1F1F"/>
                <w:kern w:val="36"/>
                <w:sz w:val="28"/>
                <w:szCs w:val="28"/>
              </w:rPr>
              <w:t>снащение образовательного процесса</w:t>
            </w:r>
          </w:p>
        </w:tc>
        <w:tc>
          <w:tcPr>
            <w:tcW w:w="5210" w:type="dxa"/>
          </w:tcPr>
          <w:p w:rsidR="008420AB" w:rsidRPr="005C6936" w:rsidRDefault="008420AB" w:rsidP="005C69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1F1F1F"/>
                <w:kern w:val="36"/>
                <w:sz w:val="28"/>
                <w:szCs w:val="28"/>
              </w:rPr>
            </w:pPr>
            <w:r w:rsidRPr="005C6936">
              <w:rPr>
                <w:rFonts w:ascii="Times New Roman" w:hAnsi="Times New Roman" w:cs="Times New Roman"/>
                <w:b/>
                <w:color w:val="1F1F1F"/>
                <w:kern w:val="36"/>
                <w:sz w:val="28"/>
                <w:szCs w:val="28"/>
              </w:rPr>
              <w:t>Обоснование</w:t>
            </w:r>
          </w:p>
        </w:tc>
      </w:tr>
      <w:tr w:rsidR="008420AB" w:rsidTr="005C6936">
        <w:tc>
          <w:tcPr>
            <w:tcW w:w="817" w:type="dxa"/>
          </w:tcPr>
          <w:p w:rsidR="008420AB" w:rsidRDefault="008420AB" w:rsidP="005C6936">
            <w:pPr>
              <w:pStyle w:val="a3"/>
              <w:numPr>
                <w:ilvl w:val="0"/>
                <w:numId w:val="4"/>
              </w:numPr>
              <w:ind w:left="426" w:hanging="284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2FD6" w:rsidRPr="00290BB8" w:rsidRDefault="003F2FD6" w:rsidP="003F2FD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0173">
              <w:rPr>
                <w:rFonts w:ascii="Times New Roman" w:hAnsi="Times New Roman"/>
                <w:sz w:val="28"/>
                <w:szCs w:val="28"/>
              </w:rPr>
              <w:t>Набор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LEGO Education 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BE0173">
              <w:rPr>
                <w:rFonts w:ascii="Times New Roman" w:hAnsi="Times New Roman"/>
                <w:sz w:val="28"/>
                <w:szCs w:val="28"/>
              </w:rPr>
              <w:t>Планета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E0173"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290BB8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  <w:p w:rsidR="008420AB" w:rsidRPr="003F2FD6" w:rsidRDefault="008420AB" w:rsidP="003F2FD6">
            <w:pPr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  <w:lang w:val="en-US"/>
              </w:rPr>
            </w:pPr>
            <w:r w:rsidRPr="003F2F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210" w:type="dxa"/>
          </w:tcPr>
          <w:p w:rsidR="008420AB" w:rsidRDefault="008420AB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  <w:t>Использование набора в образовательной деятельности  способствует раннему математическому и познавательному развитию детей.  Дети имеют возможность исследовать, экспериментировать благодаря конструированию аттракционов, игр. У детей</w:t>
            </w:r>
            <w:r w:rsidR="00EC6E00"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  <w:t xml:space="preserve"> формируются навыки наблюдения и </w:t>
            </w:r>
            <w:r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  <w:t xml:space="preserve">описания, навыки решения задач. Игровое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  <w:t xml:space="preserve"> обучение  позволяет каждому ребенку открывать для себя мир науки и технологий.</w:t>
            </w:r>
          </w:p>
        </w:tc>
      </w:tr>
      <w:tr w:rsidR="008420AB" w:rsidTr="005C6936">
        <w:tc>
          <w:tcPr>
            <w:tcW w:w="817" w:type="dxa"/>
          </w:tcPr>
          <w:p w:rsidR="008420AB" w:rsidRDefault="008420AB" w:rsidP="005C6936">
            <w:pPr>
              <w:pStyle w:val="a3"/>
              <w:numPr>
                <w:ilvl w:val="0"/>
                <w:numId w:val="4"/>
              </w:numPr>
              <w:ind w:left="426" w:hanging="284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2FD6" w:rsidRDefault="003F2FD6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Цифровая лаборатория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»</w:t>
            </w:r>
          </w:p>
          <w:p w:rsidR="008420AB" w:rsidRDefault="008420AB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5210" w:type="dxa"/>
          </w:tcPr>
          <w:p w:rsidR="00EE0A62" w:rsidRPr="005C6936" w:rsidRDefault="00EE0A62" w:rsidP="00EE0A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</w:t>
            </w:r>
            <w:r w:rsidRPr="00EE0A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цифровой лаборатории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формирования</w:t>
            </w:r>
            <w:r w:rsidRPr="00EE0A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r w:rsidRPr="00EE0A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детей об окружающем мире, экологическом воспитании и здоровье.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Появится возможность </w:t>
            </w:r>
            <w:r w:rsidR="006E4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вместе с детьми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проводить экологический мониторинг почвы, воды, в</w:t>
            </w:r>
            <w:r w:rsidR="00EB3E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оздуха, оценить состояние здоровья (температура, пульс).</w:t>
            </w:r>
          </w:p>
        </w:tc>
      </w:tr>
      <w:tr w:rsidR="008420AB" w:rsidTr="005C6936">
        <w:tc>
          <w:tcPr>
            <w:tcW w:w="817" w:type="dxa"/>
          </w:tcPr>
          <w:p w:rsidR="008420AB" w:rsidRDefault="008420AB" w:rsidP="005C6936">
            <w:pPr>
              <w:pStyle w:val="a3"/>
              <w:numPr>
                <w:ilvl w:val="0"/>
                <w:numId w:val="4"/>
              </w:numPr>
              <w:ind w:left="426" w:hanging="284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0AB" w:rsidRDefault="005C6936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886">
              <w:rPr>
                <w:rFonts w:ascii="Times New Roman" w:hAnsi="Times New Roman" w:cs="Times New Roman"/>
                <w:sz w:val="28"/>
                <w:szCs w:val="28"/>
              </w:rPr>
              <w:t>Полидрон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Гигант</w:t>
            </w:r>
            <w:r w:rsidR="00EC6E00"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EC6E00" w:rsidRPr="00141886">
              <w:rPr>
                <w:rFonts w:ascii="Times New Roman" w:hAnsi="Times New Roman" w:cs="Times New Roman"/>
                <w:sz w:val="28"/>
                <w:szCs w:val="28"/>
              </w:rPr>
              <w:t>Супер-гигант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-3»</w:t>
            </w:r>
          </w:p>
        </w:tc>
        <w:tc>
          <w:tcPr>
            <w:tcW w:w="5210" w:type="dxa"/>
          </w:tcPr>
          <w:p w:rsidR="008420AB" w:rsidRPr="005C6936" w:rsidRDefault="00EC6E00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конструктора появляется возможность организовать совместную</w:t>
            </w:r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игровую деятельность. Дети смогут, играя, научиться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ориентированию в пространстве, </w:t>
            </w:r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двух- и трехмерные фигуры, а также работать в команде.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Позволяет решать интеграцию задач: конструирование, математика, коммуникация, связная речь, логика.</w:t>
            </w:r>
          </w:p>
        </w:tc>
      </w:tr>
      <w:tr w:rsidR="006E4D81" w:rsidTr="005C6936">
        <w:tc>
          <w:tcPr>
            <w:tcW w:w="817" w:type="dxa"/>
          </w:tcPr>
          <w:p w:rsidR="006E4D81" w:rsidRDefault="006E4D81" w:rsidP="005C6936">
            <w:pPr>
              <w:pStyle w:val="a3"/>
              <w:numPr>
                <w:ilvl w:val="0"/>
                <w:numId w:val="4"/>
              </w:numPr>
              <w:ind w:left="426" w:hanging="284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4D81" w:rsidRPr="0046565D" w:rsidRDefault="00101DBF" w:rsidP="00D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среда 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Навигатум</w:t>
            </w:r>
            <w:proofErr w:type="spellEnd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»: </w:t>
            </w:r>
            <w:proofErr w:type="spellStart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Взросляндия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мире </w:t>
            </w:r>
            <w:r w:rsidR="005C6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профессий»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комплект игровых материалов</w:t>
            </w:r>
          </w:p>
        </w:tc>
        <w:tc>
          <w:tcPr>
            <w:tcW w:w="5210" w:type="dxa"/>
          </w:tcPr>
          <w:p w:rsidR="006E4D81" w:rsidRPr="00141886" w:rsidRDefault="00101DBF" w:rsidP="00EB3E6F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организации </w:t>
            </w:r>
            <w:proofErr w:type="spellStart"/>
            <w:r w:rsidRPr="00141886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занятий, формирования интереса к рабочей професс</w:t>
            </w:r>
            <w:r w:rsidR="00EB3E6F">
              <w:rPr>
                <w:rFonts w:ascii="Times New Roman" w:hAnsi="Times New Roman" w:cs="Times New Roman"/>
                <w:sz w:val="28"/>
                <w:szCs w:val="28"/>
              </w:rPr>
              <w:t xml:space="preserve">ии. Игровая среда </w:t>
            </w:r>
            <w:r w:rsidR="00EB3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способствует созданию цельного, системного представления об отраслях и профессиях.</w:t>
            </w:r>
          </w:p>
        </w:tc>
      </w:tr>
      <w:tr w:rsidR="006E4D81" w:rsidTr="005C6936">
        <w:tc>
          <w:tcPr>
            <w:tcW w:w="817" w:type="dxa"/>
          </w:tcPr>
          <w:p w:rsidR="006E4D81" w:rsidRDefault="006E4D81" w:rsidP="005C6936">
            <w:pPr>
              <w:pStyle w:val="a3"/>
              <w:numPr>
                <w:ilvl w:val="0"/>
                <w:numId w:val="4"/>
              </w:numPr>
              <w:ind w:hanging="578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4D81" w:rsidRPr="0046565D" w:rsidRDefault="00101DBF" w:rsidP="00D14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траслевая игровая карта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Взросляндия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отраслевая карта –постер</w:t>
            </w:r>
          </w:p>
        </w:tc>
        <w:tc>
          <w:tcPr>
            <w:tcW w:w="5210" w:type="dxa"/>
          </w:tcPr>
          <w:p w:rsidR="006E4D81" w:rsidRPr="00141886" w:rsidRDefault="00F92B8B" w:rsidP="00EB3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Дополняет комплекс игровой среды </w:t>
            </w:r>
            <w:proofErr w:type="spellStart"/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Взросляндия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Для изучения взаимосвязи отраслей и профессий.</w:t>
            </w:r>
          </w:p>
        </w:tc>
      </w:tr>
      <w:tr w:rsidR="006E4D81" w:rsidTr="005C6936">
        <w:tc>
          <w:tcPr>
            <w:tcW w:w="817" w:type="dxa"/>
          </w:tcPr>
          <w:p w:rsidR="006E4D81" w:rsidRDefault="006E4D81" w:rsidP="005C6936">
            <w:pPr>
              <w:pStyle w:val="a3"/>
              <w:numPr>
                <w:ilvl w:val="0"/>
                <w:numId w:val="4"/>
              </w:numPr>
              <w:ind w:hanging="578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4D81" w:rsidRPr="0046565D" w:rsidRDefault="00101DBF" w:rsidP="00101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аудиоматериалов «В мире профессий».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Аудиовыпуск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песни, стихи </w:t>
            </w:r>
            <w:r w:rsidR="005C693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5C6936">
              <w:rPr>
                <w:rFonts w:ascii="Times New Roman" w:hAnsi="Times New Roman" w:cs="Times New Roman"/>
                <w:sz w:val="28"/>
                <w:szCs w:val="28"/>
              </w:rPr>
              <w:t>профисказки</w:t>
            </w:r>
            <w:proofErr w:type="spellEnd"/>
          </w:p>
        </w:tc>
        <w:tc>
          <w:tcPr>
            <w:tcW w:w="5210" w:type="dxa"/>
          </w:tcPr>
          <w:p w:rsidR="006E4D81" w:rsidRPr="00141886" w:rsidRDefault="00F92B8B" w:rsidP="00EB3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и расширить знания детей о различных профессиях посредством просмотра и слушания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профисказок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стихов, песен.</w:t>
            </w:r>
          </w:p>
        </w:tc>
      </w:tr>
      <w:tr w:rsidR="00101DBF" w:rsidTr="005C6936">
        <w:tc>
          <w:tcPr>
            <w:tcW w:w="817" w:type="dxa"/>
          </w:tcPr>
          <w:p w:rsidR="00101DBF" w:rsidRDefault="00101DBF" w:rsidP="005C6936">
            <w:pPr>
              <w:pStyle w:val="a3"/>
              <w:numPr>
                <w:ilvl w:val="0"/>
                <w:numId w:val="4"/>
              </w:numPr>
              <w:ind w:hanging="578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101DBF" w:rsidRDefault="00101DBF" w:rsidP="00101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Стихи, мультфильмы и песни про профессии и труд</w:t>
            </w:r>
          </w:p>
        </w:tc>
        <w:tc>
          <w:tcPr>
            <w:tcW w:w="5210" w:type="dxa"/>
          </w:tcPr>
          <w:p w:rsidR="00101DBF" w:rsidRPr="00141886" w:rsidRDefault="00F92B8B" w:rsidP="00EB3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 детей о профессиях через просмотр серии мультфильмов.</w:t>
            </w:r>
          </w:p>
        </w:tc>
      </w:tr>
      <w:tr w:rsidR="00EC6E00" w:rsidTr="005C6936">
        <w:tc>
          <w:tcPr>
            <w:tcW w:w="817" w:type="dxa"/>
          </w:tcPr>
          <w:p w:rsidR="00EC6E00" w:rsidRDefault="00EC6E00" w:rsidP="005C6936">
            <w:pPr>
              <w:pStyle w:val="a3"/>
              <w:numPr>
                <w:ilvl w:val="0"/>
                <w:numId w:val="4"/>
              </w:numPr>
              <w:ind w:hanging="578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EC6E00" w:rsidRPr="0046565D" w:rsidRDefault="00EC6E00" w:rsidP="006E4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sz w:val="28"/>
                <w:szCs w:val="28"/>
              </w:rPr>
              <w:t>3D- ручка</w:t>
            </w:r>
          </w:p>
        </w:tc>
        <w:tc>
          <w:tcPr>
            <w:tcW w:w="5210" w:type="dxa"/>
          </w:tcPr>
          <w:p w:rsidR="00EC6E00" w:rsidRPr="00141886" w:rsidRDefault="006E4D81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объемных объектов, предметов для игровой, познавательно-исследовательской деятельности.</w:t>
            </w:r>
          </w:p>
        </w:tc>
      </w:tr>
      <w:tr w:rsidR="006E4D81" w:rsidTr="005C6936">
        <w:tc>
          <w:tcPr>
            <w:tcW w:w="817" w:type="dxa"/>
          </w:tcPr>
          <w:p w:rsidR="006E4D81" w:rsidRDefault="006E4D81" w:rsidP="005C6936">
            <w:pPr>
              <w:pStyle w:val="a3"/>
              <w:numPr>
                <w:ilvl w:val="0"/>
                <w:numId w:val="4"/>
              </w:numPr>
              <w:ind w:hanging="578"/>
              <w:jc w:val="both"/>
              <w:rPr>
                <w:rFonts w:ascii="Times New Roman" w:hAnsi="Times New Roman" w:cs="Times New Roman"/>
                <w:color w:val="1F1F1F"/>
                <w:kern w:val="36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4D81" w:rsidRPr="0046565D" w:rsidRDefault="006E4D81" w:rsidP="003F2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65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</w:rPr>
              <w:t>3D раскраски с дополненной реальностью +планшет</w:t>
            </w:r>
          </w:p>
        </w:tc>
        <w:tc>
          <w:tcPr>
            <w:tcW w:w="5210" w:type="dxa"/>
          </w:tcPr>
          <w:p w:rsidR="006E4D81" w:rsidRDefault="006E4D81" w:rsidP="00D148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у детей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ошкольного возраста элементарных навыков</w:t>
            </w:r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инженерного мышления,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1886">
              <w:rPr>
                <w:rFonts w:ascii="Times New Roman" w:hAnsi="Times New Roman" w:cs="Times New Roman"/>
                <w:sz w:val="28"/>
                <w:szCs w:val="28"/>
              </w:rPr>
              <w:t xml:space="preserve"> к экспериментированию, моделированию.</w:t>
            </w:r>
          </w:p>
        </w:tc>
      </w:tr>
    </w:tbl>
    <w:p w:rsidR="008420AB" w:rsidRDefault="008420AB" w:rsidP="00D148F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1F1F1F"/>
          <w:kern w:val="36"/>
          <w:sz w:val="28"/>
          <w:szCs w:val="28"/>
        </w:rPr>
      </w:pPr>
    </w:p>
    <w:p w:rsidR="008420AB" w:rsidRDefault="008420AB" w:rsidP="00D148F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1F1F1F"/>
          <w:kern w:val="36"/>
          <w:sz w:val="28"/>
          <w:szCs w:val="28"/>
        </w:rPr>
      </w:pPr>
    </w:p>
    <w:p w:rsidR="005C6936" w:rsidRDefault="005C6936" w:rsidP="00D148F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1F1F1F"/>
          <w:kern w:val="36"/>
          <w:sz w:val="28"/>
          <w:szCs w:val="28"/>
        </w:rPr>
      </w:pPr>
    </w:p>
    <w:p w:rsidR="005C6936" w:rsidRDefault="005C6936" w:rsidP="00D148F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1F1F1F"/>
          <w:kern w:val="36"/>
          <w:sz w:val="28"/>
          <w:szCs w:val="28"/>
        </w:rPr>
      </w:pPr>
    </w:p>
    <w:p w:rsidR="00430579" w:rsidRPr="00E665F7" w:rsidRDefault="003807D8" w:rsidP="00D148F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«_____»__________2018</w:t>
      </w:r>
      <w:r w:rsidR="00430579" w:rsidRPr="00E6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</w:t>
      </w:r>
      <w:r w:rsidR="00430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30579" w:rsidRPr="00E6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_</w:t>
      </w:r>
      <w:r w:rsidR="005C6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430579" w:rsidRPr="00E6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____Н.Ю. Замиралова</w:t>
      </w:r>
    </w:p>
    <w:p w:rsidR="00430579" w:rsidRPr="00E665F7" w:rsidRDefault="00430579" w:rsidP="00D148F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E6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</w:t>
      </w:r>
      <w:proofErr w:type="spellEnd"/>
      <w:r w:rsidRPr="00E66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579" w:rsidRPr="00141886" w:rsidRDefault="00430579" w:rsidP="00D148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30579" w:rsidRPr="00141886" w:rsidSect="0014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35BFB"/>
    <w:multiLevelType w:val="hybridMultilevel"/>
    <w:tmpl w:val="0B5E7A78"/>
    <w:lvl w:ilvl="0" w:tplc="0D082E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85598"/>
    <w:multiLevelType w:val="multilevel"/>
    <w:tmpl w:val="E8D2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448BF"/>
    <w:multiLevelType w:val="hybridMultilevel"/>
    <w:tmpl w:val="0B868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C1E32"/>
    <w:multiLevelType w:val="hybridMultilevel"/>
    <w:tmpl w:val="2F5E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B0"/>
    <w:rsid w:val="00075DC5"/>
    <w:rsid w:val="00094B64"/>
    <w:rsid w:val="00101DBF"/>
    <w:rsid w:val="001227FB"/>
    <w:rsid w:val="00141886"/>
    <w:rsid w:val="001B1680"/>
    <w:rsid w:val="001E7957"/>
    <w:rsid w:val="00237C9A"/>
    <w:rsid w:val="002A04CA"/>
    <w:rsid w:val="003807D8"/>
    <w:rsid w:val="003E4867"/>
    <w:rsid w:val="003F2FD6"/>
    <w:rsid w:val="00430579"/>
    <w:rsid w:val="004B7285"/>
    <w:rsid w:val="005340B0"/>
    <w:rsid w:val="00586D40"/>
    <w:rsid w:val="005B07A2"/>
    <w:rsid w:val="005C6936"/>
    <w:rsid w:val="005F2AF1"/>
    <w:rsid w:val="006B35A0"/>
    <w:rsid w:val="006D1DE5"/>
    <w:rsid w:val="006E4D81"/>
    <w:rsid w:val="008420AB"/>
    <w:rsid w:val="008B03CC"/>
    <w:rsid w:val="008E2DF2"/>
    <w:rsid w:val="00924C13"/>
    <w:rsid w:val="009D1636"/>
    <w:rsid w:val="009D67E8"/>
    <w:rsid w:val="00A71E42"/>
    <w:rsid w:val="00B43357"/>
    <w:rsid w:val="00B43E67"/>
    <w:rsid w:val="00D148FC"/>
    <w:rsid w:val="00DC175F"/>
    <w:rsid w:val="00EB3E6F"/>
    <w:rsid w:val="00EC6E00"/>
    <w:rsid w:val="00EE0A62"/>
    <w:rsid w:val="00F5162F"/>
    <w:rsid w:val="00F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00ECC-0584-4B29-9A30-B4A189DB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7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B64"/>
    <w:pPr>
      <w:ind w:left="720"/>
      <w:contextualSpacing/>
    </w:pPr>
  </w:style>
  <w:style w:type="character" w:customStyle="1" w:styleId="a4">
    <w:name w:val="Цветовое выделение"/>
    <w:uiPriority w:val="99"/>
    <w:rsid w:val="00924C13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86D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7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23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C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6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User001</cp:lastModifiedBy>
  <cp:revision>44</cp:revision>
  <cp:lastPrinted>2018-04-18T05:46:00Z</cp:lastPrinted>
  <dcterms:created xsi:type="dcterms:W3CDTF">2017-03-09T09:30:00Z</dcterms:created>
  <dcterms:modified xsi:type="dcterms:W3CDTF">2018-04-18T05:57:00Z</dcterms:modified>
</cp:coreProperties>
</file>